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504" w:rsidRPr="00B332AE" w:rsidRDefault="007D4504" w:rsidP="007D4504">
      <w:pPr>
        <w:pStyle w:val="a3"/>
        <w:jc w:val="center"/>
        <w:rPr>
          <w:sz w:val="28"/>
          <w:szCs w:val="28"/>
        </w:rPr>
      </w:pPr>
      <w:r w:rsidRPr="00B332AE">
        <w:rPr>
          <w:sz w:val="28"/>
          <w:szCs w:val="28"/>
        </w:rPr>
        <w:t>ПОЯСНИТЕЛЬНАЯ ЗАПИСКА</w:t>
      </w:r>
    </w:p>
    <w:p w:rsidR="007D4504" w:rsidRPr="00761C98" w:rsidRDefault="007D4504" w:rsidP="007D4504">
      <w:pPr>
        <w:pStyle w:val="a3"/>
        <w:jc w:val="center"/>
        <w:rPr>
          <w:sz w:val="28"/>
          <w:szCs w:val="28"/>
        </w:rPr>
      </w:pPr>
      <w:r w:rsidRPr="003C177B">
        <w:rPr>
          <w:sz w:val="28"/>
          <w:szCs w:val="28"/>
        </w:rPr>
        <w:t xml:space="preserve">к проекту  приказа </w:t>
      </w:r>
    </w:p>
    <w:p w:rsidR="007D4504" w:rsidRDefault="00402121" w:rsidP="007D450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Комитета </w:t>
      </w:r>
      <w:r w:rsidR="007D4504" w:rsidRPr="00761C98">
        <w:rPr>
          <w:sz w:val="28"/>
          <w:szCs w:val="28"/>
        </w:rPr>
        <w:t xml:space="preserve">Республики Коми имущественных и земельных отношений </w:t>
      </w:r>
    </w:p>
    <w:p w:rsidR="005E1FDD" w:rsidRPr="005E1FDD" w:rsidRDefault="0007767D" w:rsidP="005E1FDD">
      <w:pPr>
        <w:pStyle w:val="a3"/>
        <w:jc w:val="center"/>
        <w:rPr>
          <w:sz w:val="28"/>
          <w:szCs w:val="28"/>
        </w:rPr>
      </w:pPr>
      <w:r w:rsidRPr="005E1FDD">
        <w:rPr>
          <w:sz w:val="28"/>
          <w:szCs w:val="28"/>
        </w:rPr>
        <w:t xml:space="preserve">«О внесении изменений в приказ Министерства Республики Коми имущественных и земельных отношений </w:t>
      </w:r>
      <w:r w:rsidR="005E1FDD" w:rsidRPr="005E1FDD">
        <w:rPr>
          <w:sz w:val="28"/>
          <w:szCs w:val="28"/>
        </w:rPr>
        <w:t>от 13 мая 2016 г. № 180Д</w:t>
      </w:r>
    </w:p>
    <w:p w:rsidR="005E1FDD" w:rsidRPr="005E1FDD" w:rsidRDefault="005E1FDD" w:rsidP="005E1FDD">
      <w:pPr>
        <w:pStyle w:val="a3"/>
        <w:jc w:val="center"/>
        <w:rPr>
          <w:sz w:val="28"/>
          <w:szCs w:val="28"/>
        </w:rPr>
      </w:pPr>
      <w:r w:rsidRPr="005E1FDD">
        <w:rPr>
          <w:sz w:val="28"/>
          <w:szCs w:val="28"/>
        </w:rPr>
        <w:t xml:space="preserve">«Об утверждении административного регламента предоставления государственной услуги по предоставлению в аренду земельных участков, находящихся в государственной собственности </w:t>
      </w:r>
    </w:p>
    <w:p w:rsidR="005E1FDD" w:rsidRPr="005E1FDD" w:rsidRDefault="005E1FDD" w:rsidP="005E1FDD">
      <w:pPr>
        <w:pStyle w:val="a3"/>
        <w:jc w:val="center"/>
        <w:rPr>
          <w:sz w:val="28"/>
          <w:szCs w:val="28"/>
        </w:rPr>
      </w:pPr>
      <w:r w:rsidRPr="005E1FDD">
        <w:rPr>
          <w:sz w:val="28"/>
          <w:szCs w:val="28"/>
        </w:rPr>
        <w:t>Республики Коми, без проведения торгов»</w:t>
      </w:r>
    </w:p>
    <w:p w:rsidR="007D4504" w:rsidRPr="00C42A6F" w:rsidRDefault="007D4504" w:rsidP="005E1FDD">
      <w:pPr>
        <w:pStyle w:val="a3"/>
        <w:jc w:val="center"/>
        <w:rPr>
          <w:b/>
          <w:sz w:val="28"/>
          <w:szCs w:val="28"/>
        </w:rPr>
      </w:pPr>
    </w:p>
    <w:p w:rsidR="007D4504" w:rsidRDefault="007D4504" w:rsidP="007D4504">
      <w:pPr>
        <w:pStyle w:val="a3"/>
        <w:jc w:val="center"/>
        <w:rPr>
          <w:sz w:val="28"/>
          <w:szCs w:val="28"/>
        </w:rPr>
      </w:pPr>
    </w:p>
    <w:p w:rsidR="0071618D" w:rsidRDefault="00BC1F0C" w:rsidP="008F5217">
      <w:pPr>
        <w:pStyle w:val="a3"/>
        <w:ind w:firstLine="708"/>
        <w:jc w:val="both"/>
        <w:rPr>
          <w:sz w:val="28"/>
          <w:szCs w:val="28"/>
        </w:rPr>
      </w:pPr>
      <w:r w:rsidRPr="00BC1F0C">
        <w:rPr>
          <w:sz w:val="28"/>
          <w:szCs w:val="28"/>
        </w:rPr>
        <w:t xml:space="preserve">Принятие проекта приказа </w:t>
      </w:r>
      <w:r w:rsidR="00402121">
        <w:rPr>
          <w:sz w:val="28"/>
          <w:szCs w:val="28"/>
        </w:rPr>
        <w:t>Комитета</w:t>
      </w:r>
      <w:r w:rsidRPr="00BC1F0C">
        <w:rPr>
          <w:sz w:val="28"/>
          <w:szCs w:val="28"/>
        </w:rPr>
        <w:t xml:space="preserve"> Республики Коми имущественных и земельных отношений «</w:t>
      </w:r>
      <w:r w:rsidR="00042A49" w:rsidRPr="00042A49">
        <w:rPr>
          <w:sz w:val="28"/>
          <w:szCs w:val="28"/>
        </w:rPr>
        <w:t xml:space="preserve">О внесении изменений в приказ Министерства Республики Коми имущественных и земельных отношений от </w:t>
      </w:r>
      <w:r w:rsidR="005E1FDD" w:rsidRPr="005E1FDD">
        <w:rPr>
          <w:sz w:val="28"/>
          <w:szCs w:val="28"/>
        </w:rPr>
        <w:t>13 мая 2016 г. № 180Д</w:t>
      </w:r>
      <w:r w:rsidR="005E1FDD">
        <w:rPr>
          <w:sz w:val="28"/>
          <w:szCs w:val="28"/>
        </w:rPr>
        <w:t xml:space="preserve"> </w:t>
      </w:r>
      <w:r w:rsidR="005E1FDD" w:rsidRPr="005E1FDD">
        <w:rPr>
          <w:sz w:val="28"/>
          <w:szCs w:val="28"/>
        </w:rPr>
        <w:t>«Об утверждении административного регламента предоставления государственной услуги по предоставлению в аренду земельных участков, находящихся в государственной собственности Республики Коми, без проведения торгов</w:t>
      </w:r>
      <w:r w:rsidR="00EB04FC" w:rsidRPr="00EB04FC">
        <w:rPr>
          <w:sz w:val="28"/>
          <w:szCs w:val="28"/>
        </w:rPr>
        <w:t>»</w:t>
      </w:r>
      <w:r w:rsidR="00F171C0">
        <w:rPr>
          <w:sz w:val="28"/>
          <w:szCs w:val="28"/>
        </w:rPr>
        <w:t xml:space="preserve"> (далее – Приказ </w:t>
      </w:r>
      <w:proofErr w:type="spellStart"/>
      <w:r w:rsidR="00D7591B">
        <w:rPr>
          <w:sz w:val="28"/>
          <w:szCs w:val="28"/>
        </w:rPr>
        <w:t>Минимущества</w:t>
      </w:r>
      <w:proofErr w:type="spellEnd"/>
      <w:r w:rsidR="00F171C0">
        <w:rPr>
          <w:sz w:val="28"/>
          <w:szCs w:val="28"/>
        </w:rPr>
        <w:t xml:space="preserve"> РК №</w:t>
      </w:r>
      <w:r w:rsidR="005E1FDD">
        <w:rPr>
          <w:sz w:val="28"/>
          <w:szCs w:val="28"/>
        </w:rPr>
        <w:t>180</w:t>
      </w:r>
      <w:r w:rsidR="008F5217">
        <w:rPr>
          <w:sz w:val="28"/>
          <w:szCs w:val="28"/>
        </w:rPr>
        <w:t>Д</w:t>
      </w:r>
      <w:r w:rsidR="00F171C0">
        <w:rPr>
          <w:sz w:val="28"/>
          <w:szCs w:val="28"/>
        </w:rPr>
        <w:t>)</w:t>
      </w:r>
      <w:r w:rsidRPr="00BC1F0C">
        <w:rPr>
          <w:sz w:val="28"/>
          <w:szCs w:val="28"/>
        </w:rPr>
        <w:t xml:space="preserve"> </w:t>
      </w:r>
      <w:r w:rsidR="0071618D">
        <w:rPr>
          <w:sz w:val="28"/>
          <w:szCs w:val="28"/>
        </w:rPr>
        <w:t xml:space="preserve">обусловлено </w:t>
      </w:r>
      <w:r w:rsidR="004B7ACC">
        <w:rPr>
          <w:sz w:val="28"/>
          <w:szCs w:val="28"/>
        </w:rPr>
        <w:t>следующим.</w:t>
      </w:r>
      <w:r w:rsidR="0071618D">
        <w:rPr>
          <w:sz w:val="28"/>
          <w:szCs w:val="28"/>
        </w:rPr>
        <w:t xml:space="preserve"> </w:t>
      </w:r>
    </w:p>
    <w:p w:rsidR="00CD4AF0" w:rsidRPr="00B300A0" w:rsidRDefault="00CD4AF0" w:rsidP="00CD4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300A0">
        <w:rPr>
          <w:rFonts w:ascii="Times New Roman" w:hAnsi="Times New Roman"/>
          <w:sz w:val="28"/>
          <w:szCs w:val="28"/>
        </w:rPr>
        <w:t>1. Федеральным законом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 внесены изменения в Земельный кодекс Российской Федерации</w:t>
      </w:r>
      <w:r w:rsidR="0012709D">
        <w:rPr>
          <w:rFonts w:ascii="Times New Roman" w:hAnsi="Times New Roman"/>
          <w:sz w:val="28"/>
          <w:szCs w:val="28"/>
        </w:rPr>
        <w:t>, а именно</w:t>
      </w:r>
      <w:r w:rsidRPr="00B300A0">
        <w:rPr>
          <w:rFonts w:ascii="Times New Roman" w:hAnsi="Times New Roman"/>
          <w:sz w:val="28"/>
          <w:szCs w:val="28"/>
        </w:rPr>
        <w:t>:</w:t>
      </w:r>
    </w:p>
    <w:p w:rsidR="00CD4AF0" w:rsidRPr="00B300A0" w:rsidRDefault="00CD4AF0" w:rsidP="0012709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  <w:r w:rsidRPr="00B300A0">
        <w:rPr>
          <w:rFonts w:ascii="Times New Roman" w:hAnsi="Times New Roman"/>
          <w:sz w:val="28"/>
          <w:szCs w:val="28"/>
        </w:rPr>
        <w:t xml:space="preserve">- </w:t>
      </w:r>
      <w:r w:rsidR="0012709D">
        <w:rPr>
          <w:rFonts w:ascii="Times New Roman" w:hAnsi="Times New Roman"/>
          <w:sz w:val="28"/>
          <w:szCs w:val="28"/>
        </w:rPr>
        <w:t>в с</w:t>
      </w:r>
      <w:r w:rsidR="0012709D" w:rsidRPr="0012709D">
        <w:rPr>
          <w:rFonts w:ascii="Times New Roman" w:hAnsi="Times New Roman"/>
          <w:sz w:val="28"/>
          <w:szCs w:val="28"/>
        </w:rPr>
        <w:t>тать</w:t>
      </w:r>
      <w:r w:rsidR="0012709D">
        <w:rPr>
          <w:rFonts w:ascii="Times New Roman" w:hAnsi="Times New Roman"/>
          <w:sz w:val="28"/>
          <w:szCs w:val="28"/>
        </w:rPr>
        <w:t>ю</w:t>
      </w:r>
      <w:r w:rsidR="0012709D" w:rsidRPr="0012709D">
        <w:rPr>
          <w:rFonts w:ascii="Times New Roman" w:hAnsi="Times New Roman"/>
          <w:sz w:val="28"/>
          <w:szCs w:val="28"/>
        </w:rPr>
        <w:t xml:space="preserve"> 39.6</w:t>
      </w:r>
      <w:r w:rsidR="0012709D">
        <w:rPr>
          <w:rFonts w:ascii="Times New Roman" w:hAnsi="Times New Roman"/>
          <w:sz w:val="28"/>
          <w:szCs w:val="28"/>
        </w:rPr>
        <w:t>, регламентирующую с</w:t>
      </w:r>
      <w:r w:rsidR="0012709D" w:rsidRPr="0012709D">
        <w:rPr>
          <w:rFonts w:ascii="Times New Roman" w:hAnsi="Times New Roman"/>
          <w:sz w:val="28"/>
          <w:szCs w:val="28"/>
        </w:rPr>
        <w:t>лучаи предоставления земельных участков, находящихся в государственной или муниципальной собственности, в аренду на торгах и без проведения торгов</w:t>
      </w:r>
      <w:r w:rsidRPr="00B300A0">
        <w:rPr>
          <w:rFonts w:ascii="Times New Roman" w:eastAsiaTheme="minorHAnsi" w:hAnsi="Times New Roman"/>
          <w:sz w:val="28"/>
          <w:szCs w:val="28"/>
        </w:rPr>
        <w:t>;</w:t>
      </w:r>
    </w:p>
    <w:p w:rsidR="00CD4AF0" w:rsidRPr="00B300A0" w:rsidRDefault="00B300A0" w:rsidP="000C5C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  <w:r w:rsidRPr="000C5C14">
        <w:rPr>
          <w:rFonts w:ascii="Times New Roman" w:hAnsi="Times New Roman"/>
          <w:sz w:val="28"/>
          <w:szCs w:val="28"/>
        </w:rPr>
        <w:t>-</w:t>
      </w:r>
      <w:r w:rsidR="000C5C14" w:rsidRPr="000C5C14">
        <w:rPr>
          <w:rFonts w:ascii="Times New Roman" w:hAnsi="Times New Roman"/>
          <w:sz w:val="28"/>
          <w:szCs w:val="28"/>
        </w:rPr>
        <w:t xml:space="preserve"> в статью 39.8</w:t>
      </w:r>
      <w:r w:rsidR="000C5C14">
        <w:rPr>
          <w:rFonts w:ascii="Times New Roman" w:hAnsi="Times New Roman"/>
          <w:sz w:val="28"/>
          <w:szCs w:val="28"/>
        </w:rPr>
        <w:t>, определяющую о</w:t>
      </w:r>
      <w:r w:rsidR="000C5C14" w:rsidRPr="000C5C14">
        <w:rPr>
          <w:rFonts w:ascii="Times New Roman" w:hAnsi="Times New Roman"/>
          <w:sz w:val="28"/>
          <w:szCs w:val="28"/>
        </w:rPr>
        <w:t>собенности договора аренды земельного участка, находящегося в государственной или муниципальной собственности</w:t>
      </w:r>
      <w:r w:rsidR="00CD4AF0" w:rsidRPr="00B300A0">
        <w:rPr>
          <w:rFonts w:ascii="Times New Roman" w:eastAsiaTheme="minorHAnsi" w:hAnsi="Times New Roman"/>
          <w:sz w:val="28"/>
          <w:szCs w:val="28"/>
        </w:rPr>
        <w:t>.</w:t>
      </w:r>
    </w:p>
    <w:p w:rsidR="00F171C0" w:rsidRDefault="00F171C0" w:rsidP="00DA769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изложенного настоящим проектом приказа предлагается внести изменения в приказ </w:t>
      </w:r>
      <w:proofErr w:type="spellStart"/>
      <w:r w:rsidRPr="00F171C0">
        <w:rPr>
          <w:rFonts w:ascii="Times New Roman" w:hAnsi="Times New Roman"/>
          <w:sz w:val="28"/>
          <w:szCs w:val="28"/>
        </w:rPr>
        <w:t>Минимущества</w:t>
      </w:r>
      <w:proofErr w:type="spellEnd"/>
      <w:r w:rsidRPr="00F171C0">
        <w:rPr>
          <w:rFonts w:ascii="Times New Roman" w:hAnsi="Times New Roman"/>
          <w:sz w:val="28"/>
          <w:szCs w:val="28"/>
        </w:rPr>
        <w:t xml:space="preserve"> РК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F5217">
        <w:rPr>
          <w:rFonts w:ascii="Times New Roman" w:hAnsi="Times New Roman"/>
          <w:sz w:val="28"/>
          <w:szCs w:val="28"/>
        </w:rPr>
        <w:t>180Д</w:t>
      </w:r>
      <w:r>
        <w:rPr>
          <w:rFonts w:ascii="Times New Roman" w:hAnsi="Times New Roman"/>
          <w:sz w:val="28"/>
          <w:szCs w:val="28"/>
        </w:rPr>
        <w:t xml:space="preserve"> в целях приведения в</w:t>
      </w:r>
      <w:r w:rsidR="00B300A0">
        <w:rPr>
          <w:rFonts w:ascii="Times New Roman" w:hAnsi="Times New Roman"/>
          <w:sz w:val="28"/>
          <w:szCs w:val="28"/>
        </w:rPr>
        <w:t xml:space="preserve"> соответствие с </w:t>
      </w:r>
      <w:r w:rsidR="00591388">
        <w:rPr>
          <w:rFonts w:ascii="Times New Roman" w:hAnsi="Times New Roman"/>
          <w:sz w:val="28"/>
          <w:szCs w:val="28"/>
        </w:rPr>
        <w:t xml:space="preserve">нормами </w:t>
      </w:r>
      <w:r w:rsidR="00B300A0">
        <w:rPr>
          <w:rFonts w:ascii="Times New Roman" w:hAnsi="Times New Roman"/>
          <w:sz w:val="28"/>
          <w:szCs w:val="28"/>
        </w:rPr>
        <w:t>Земельн</w:t>
      </w:r>
      <w:r w:rsidR="00591388">
        <w:rPr>
          <w:rFonts w:ascii="Times New Roman" w:hAnsi="Times New Roman"/>
          <w:sz w:val="28"/>
          <w:szCs w:val="28"/>
        </w:rPr>
        <w:t xml:space="preserve">ого </w:t>
      </w:r>
      <w:r w:rsidR="00B300A0">
        <w:rPr>
          <w:rFonts w:ascii="Times New Roman" w:hAnsi="Times New Roman"/>
          <w:sz w:val="28"/>
          <w:szCs w:val="28"/>
        </w:rPr>
        <w:t>кодекс</w:t>
      </w:r>
      <w:r w:rsidR="00591388">
        <w:rPr>
          <w:rFonts w:ascii="Times New Roman" w:hAnsi="Times New Roman"/>
          <w:sz w:val="28"/>
          <w:szCs w:val="28"/>
        </w:rPr>
        <w:t xml:space="preserve">а </w:t>
      </w:r>
      <w:r w:rsidR="00B300A0">
        <w:rPr>
          <w:rFonts w:ascii="Times New Roman" w:hAnsi="Times New Roman"/>
          <w:sz w:val="28"/>
          <w:szCs w:val="28"/>
        </w:rPr>
        <w:t>Российской Федерации.</w:t>
      </w:r>
    </w:p>
    <w:p w:rsidR="00B96D7E" w:rsidRPr="00F171C0" w:rsidRDefault="00DA7692" w:rsidP="00DA76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Необходимости о</w:t>
      </w:r>
      <w:r w:rsidR="00B96D7E">
        <w:rPr>
          <w:rFonts w:ascii="Times New Roman" w:eastAsiaTheme="minorHAnsi" w:hAnsi="Times New Roman"/>
          <w:sz w:val="28"/>
          <w:szCs w:val="28"/>
        </w:rPr>
        <w:t>птимизации порядка предоставления государственной услуги</w:t>
      </w:r>
      <w:r>
        <w:rPr>
          <w:rFonts w:ascii="Times New Roman" w:eastAsiaTheme="minorHAnsi" w:hAnsi="Times New Roman"/>
          <w:sz w:val="28"/>
          <w:szCs w:val="28"/>
        </w:rPr>
        <w:t xml:space="preserve"> и улучшения</w:t>
      </w:r>
      <w:r w:rsidR="00B96D7E">
        <w:rPr>
          <w:rFonts w:ascii="Times New Roman" w:eastAsiaTheme="minorHAnsi" w:hAnsi="Times New Roman"/>
          <w:sz w:val="28"/>
          <w:szCs w:val="28"/>
        </w:rPr>
        <w:t xml:space="preserve"> предоставления </w:t>
      </w:r>
      <w:r>
        <w:rPr>
          <w:rFonts w:ascii="Times New Roman" w:eastAsiaTheme="minorHAnsi" w:hAnsi="Times New Roman"/>
          <w:sz w:val="28"/>
          <w:szCs w:val="28"/>
        </w:rPr>
        <w:t>государственной услуги в настоящее время не выявлено.</w:t>
      </w:r>
    </w:p>
    <w:p w:rsidR="007D4504" w:rsidRDefault="007D4504" w:rsidP="007D4504">
      <w:pPr>
        <w:pStyle w:val="a3"/>
        <w:ind w:firstLine="851"/>
        <w:jc w:val="both"/>
        <w:rPr>
          <w:sz w:val="28"/>
          <w:szCs w:val="28"/>
        </w:rPr>
      </w:pPr>
    </w:p>
    <w:p w:rsidR="001B44D2" w:rsidRPr="00761C98" w:rsidRDefault="001B44D2" w:rsidP="007D4504">
      <w:pPr>
        <w:pStyle w:val="a3"/>
        <w:ind w:firstLine="851"/>
        <w:jc w:val="both"/>
        <w:rPr>
          <w:sz w:val="28"/>
          <w:szCs w:val="28"/>
        </w:rPr>
      </w:pPr>
    </w:p>
    <w:p w:rsidR="00402121" w:rsidRPr="00402121" w:rsidRDefault="00C83AD7" w:rsidP="00402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bookmarkStart w:id="0" w:name="_GoBack"/>
      <w:bookmarkEnd w:id="0"/>
      <w:r w:rsidR="00402121" w:rsidRPr="00402121">
        <w:rPr>
          <w:rFonts w:ascii="Times New Roman" w:hAnsi="Times New Roman"/>
          <w:sz w:val="28"/>
          <w:szCs w:val="28"/>
        </w:rPr>
        <w:t>редседател</w:t>
      </w:r>
      <w:r w:rsidR="00834038">
        <w:rPr>
          <w:rFonts w:ascii="Times New Roman" w:hAnsi="Times New Roman"/>
          <w:sz w:val="28"/>
          <w:szCs w:val="28"/>
        </w:rPr>
        <w:t>ь</w:t>
      </w:r>
      <w:r w:rsidR="00402121" w:rsidRPr="00402121">
        <w:rPr>
          <w:rFonts w:ascii="Times New Roman" w:hAnsi="Times New Roman"/>
          <w:sz w:val="28"/>
          <w:szCs w:val="28"/>
        </w:rPr>
        <w:t xml:space="preserve"> Комитета                                                                         А.В. Сажин</w:t>
      </w:r>
    </w:p>
    <w:p w:rsidR="00C42A6F" w:rsidRDefault="00C42A6F" w:rsidP="00C42A6F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1388" w:rsidRDefault="00591388" w:rsidP="00C42A6F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1388" w:rsidRDefault="00591388" w:rsidP="00C42A6F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1388" w:rsidRDefault="00591388" w:rsidP="00C42A6F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1388" w:rsidRDefault="00591388" w:rsidP="00C42A6F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2A6F" w:rsidRDefault="001B44D2" w:rsidP="00C42A6F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DA7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2995">
        <w:rPr>
          <w:rFonts w:ascii="Times New Roman" w:eastAsia="Times New Roman" w:hAnsi="Times New Roman"/>
          <w:sz w:val="28"/>
          <w:szCs w:val="28"/>
          <w:lang w:eastAsia="ru-RU"/>
        </w:rPr>
        <w:t xml:space="preserve">апреля </w:t>
      </w:r>
      <w:r w:rsidR="00E6721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E00C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300A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42A6F" w:rsidRPr="00876F23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sectPr w:rsidR="00C42A6F" w:rsidSect="005E19E2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504"/>
    <w:rsid w:val="00042A49"/>
    <w:rsid w:val="00050C7A"/>
    <w:rsid w:val="0007767D"/>
    <w:rsid w:val="000C5C14"/>
    <w:rsid w:val="0012709D"/>
    <w:rsid w:val="0016569C"/>
    <w:rsid w:val="00171A74"/>
    <w:rsid w:val="001B1280"/>
    <w:rsid w:val="001B44D2"/>
    <w:rsid w:val="0020292A"/>
    <w:rsid w:val="0023127D"/>
    <w:rsid w:val="002F652D"/>
    <w:rsid w:val="003B3B18"/>
    <w:rsid w:val="00401EB0"/>
    <w:rsid w:val="00402121"/>
    <w:rsid w:val="004B7ACC"/>
    <w:rsid w:val="004E75C4"/>
    <w:rsid w:val="004F0229"/>
    <w:rsid w:val="0057486C"/>
    <w:rsid w:val="00591388"/>
    <w:rsid w:val="005E19E2"/>
    <w:rsid w:val="005E1FDD"/>
    <w:rsid w:val="006E3EC4"/>
    <w:rsid w:val="0071618D"/>
    <w:rsid w:val="007D4504"/>
    <w:rsid w:val="007D4AFD"/>
    <w:rsid w:val="008035D0"/>
    <w:rsid w:val="00834038"/>
    <w:rsid w:val="00846D71"/>
    <w:rsid w:val="008535D3"/>
    <w:rsid w:val="00877C28"/>
    <w:rsid w:val="00894A20"/>
    <w:rsid w:val="008D0AB2"/>
    <w:rsid w:val="008F5217"/>
    <w:rsid w:val="009078CB"/>
    <w:rsid w:val="0092237D"/>
    <w:rsid w:val="009A2FF6"/>
    <w:rsid w:val="009E2C14"/>
    <w:rsid w:val="00B12DB3"/>
    <w:rsid w:val="00B23BB1"/>
    <w:rsid w:val="00B300A0"/>
    <w:rsid w:val="00B96D7E"/>
    <w:rsid w:val="00BC1F0C"/>
    <w:rsid w:val="00C42A6F"/>
    <w:rsid w:val="00C83AD7"/>
    <w:rsid w:val="00CD4AF0"/>
    <w:rsid w:val="00CD56B8"/>
    <w:rsid w:val="00D07DF6"/>
    <w:rsid w:val="00D421D3"/>
    <w:rsid w:val="00D7591B"/>
    <w:rsid w:val="00DA7692"/>
    <w:rsid w:val="00DC2995"/>
    <w:rsid w:val="00DE00C0"/>
    <w:rsid w:val="00E021F8"/>
    <w:rsid w:val="00E6721D"/>
    <w:rsid w:val="00EB04FC"/>
    <w:rsid w:val="00F10658"/>
    <w:rsid w:val="00F171C0"/>
    <w:rsid w:val="00F84795"/>
    <w:rsid w:val="00FB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3545D"/>
  <w15:docId w15:val="{04A3DED3-7A84-4837-9E8D-A7CB01614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5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D4AF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7D45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B23BB1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5E19E2"/>
    <w:rPr>
      <w:color w:val="0000FF"/>
      <w:u w:val="single"/>
    </w:rPr>
  </w:style>
  <w:style w:type="paragraph" w:customStyle="1" w:styleId="ConsPlusTitle">
    <w:name w:val="ConsPlusTitle"/>
    <w:rsid w:val="005E1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C2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299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Слабикова Ирина Генриховна</dc:creator>
  <cp:lastModifiedBy>Уляшкина Галина Петровна</cp:lastModifiedBy>
  <cp:revision>6</cp:revision>
  <cp:lastPrinted>2021-04-20T06:07:00Z</cp:lastPrinted>
  <dcterms:created xsi:type="dcterms:W3CDTF">2021-04-19T14:28:00Z</dcterms:created>
  <dcterms:modified xsi:type="dcterms:W3CDTF">2021-04-20T06:08:00Z</dcterms:modified>
</cp:coreProperties>
</file>